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1" w:rsidRDefault="00156B4F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Cronograma Científico – 2016/2</w:t>
      </w:r>
    </w:p>
    <w:tbl>
      <w:tblPr>
        <w:tblStyle w:val="Tabelacomgrade"/>
        <w:tblpPr w:leftFromText="141" w:rightFromText="141" w:vertAnchor="text" w:tblpY="30"/>
        <w:tblW w:w="85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09"/>
        <w:gridCol w:w="7295"/>
      </w:tblGrid>
      <w:tr w:rsidR="00032971">
        <w:tc>
          <w:tcPr>
            <w:tcW w:w="8503" w:type="dxa"/>
            <w:gridSpan w:val="2"/>
            <w:shd w:val="clear" w:color="auto" w:fill="FF6699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Agosto</w:t>
            </w:r>
          </w:p>
        </w:tc>
      </w:tr>
      <w:tr w:rsidR="00032971">
        <w:trPr>
          <w:trHeight w:val="1149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11/08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Apresentação do cronograma geral</w:t>
            </w:r>
          </w:p>
          <w:p w:rsidR="00032971" w:rsidRDefault="00156B4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Apresentação dos núcleos</w:t>
            </w:r>
          </w:p>
          <w:p w:rsidR="00032971" w:rsidRDefault="00156B4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</w:rPr>
              <w:t>Cronograma dos núcleos***</w:t>
            </w:r>
          </w:p>
        </w:tc>
      </w:tr>
      <w:tr w:rsidR="00032971">
        <w:trPr>
          <w:trHeight w:val="1015"/>
        </w:trPr>
        <w:tc>
          <w:tcPr>
            <w:tcW w:w="1209" w:type="dxa"/>
            <w:shd w:val="clear" w:color="auto" w:fill="FFFFFF" w:themeFill="background1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25/08</w:t>
            </w:r>
          </w:p>
          <w:p w:rsidR="00032971" w:rsidRDefault="00032971">
            <w:pPr>
              <w:spacing w:after="0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7294" w:type="dxa"/>
            <w:shd w:val="clear" w:color="auto" w:fill="FFFFFF" w:themeFill="background1"/>
            <w:tcMar>
              <w:left w:w="98" w:type="dxa"/>
            </w:tcMar>
          </w:tcPr>
          <w:p w:rsidR="00032971" w:rsidRPr="00531D79" w:rsidRDefault="00156B4F">
            <w:pPr>
              <w:spacing w:after="0" w:line="276" w:lineRule="auto"/>
              <w:jc w:val="center"/>
              <w:rPr>
                <w:rFonts w:ascii="Comic Sans MS" w:hAnsi="Comic Sans MS"/>
                <w:b/>
              </w:rPr>
            </w:pPr>
            <w:r w:rsidRPr="00531D79">
              <w:rPr>
                <w:rFonts w:ascii="Comic Sans MS" w:hAnsi="Comic Sans MS"/>
                <w:b/>
              </w:rPr>
              <w:t>Tema 1: O cuidado de enfermagem ao adolescente portador de anemia falciforme</w:t>
            </w:r>
          </w:p>
          <w:p w:rsidR="00557E4A" w:rsidRPr="00531D79" w:rsidRDefault="00156B4F" w:rsidP="00531D79">
            <w:pPr>
              <w:spacing w:after="0" w:line="276" w:lineRule="auto"/>
              <w:jc w:val="center"/>
              <w:rPr>
                <w:rFonts w:ascii="Comic Sans MS" w:hAnsi="Comic Sans MS"/>
                <w:sz w:val="22"/>
              </w:rPr>
            </w:pPr>
            <w:r w:rsidRPr="00531D79">
              <w:rPr>
                <w:rFonts w:ascii="Comic Sans MS" w:hAnsi="Comic Sans MS"/>
                <w:sz w:val="22"/>
              </w:rPr>
              <w:t>Karine Viana</w:t>
            </w:r>
          </w:p>
          <w:p w:rsidR="00531D79" w:rsidRPr="00531D79" w:rsidRDefault="00531D79" w:rsidP="00531D79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531D79">
              <w:rPr>
                <w:rFonts w:ascii="Comic Sans MS" w:hAnsi="Comic Sans MS"/>
                <w:b/>
              </w:rPr>
              <w:t>Tema 2: Exosanguíneo transfusão</w:t>
            </w:r>
          </w:p>
          <w:p w:rsidR="00557E4A" w:rsidRPr="00531D79" w:rsidRDefault="00531D79" w:rsidP="00531D79">
            <w:pPr>
              <w:spacing w:after="0" w:line="276" w:lineRule="auto"/>
              <w:jc w:val="center"/>
              <w:rPr>
                <w:rFonts w:ascii="Comic Sans MS" w:hAnsi="Comic Sans MS"/>
                <w:sz w:val="22"/>
              </w:rPr>
            </w:pPr>
            <w:r w:rsidRPr="00531D79">
              <w:rPr>
                <w:rFonts w:ascii="Comic Sans MS" w:hAnsi="Comic Sans MS"/>
                <w:sz w:val="22"/>
              </w:rPr>
              <w:t>Fernanda Barbiere Boro</w:t>
            </w:r>
          </w:p>
          <w:p w:rsidR="00032971" w:rsidRDefault="00032971">
            <w:pPr>
              <w:spacing w:after="0"/>
              <w:rPr>
                <w:rFonts w:ascii="Comic Sans MS" w:hAnsi="Comic Sans MS"/>
                <w:b/>
              </w:rPr>
            </w:pPr>
          </w:p>
        </w:tc>
      </w:tr>
      <w:tr w:rsidR="00032971">
        <w:trPr>
          <w:trHeight w:val="348"/>
        </w:trPr>
        <w:tc>
          <w:tcPr>
            <w:tcW w:w="8503" w:type="dxa"/>
            <w:gridSpan w:val="2"/>
            <w:shd w:val="clear" w:color="auto" w:fill="92D050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Setembro</w:t>
            </w:r>
          </w:p>
        </w:tc>
      </w:tr>
      <w:tr w:rsidR="00032971">
        <w:trPr>
          <w:trHeight w:val="948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08/09</w:t>
            </w:r>
          </w:p>
          <w:p w:rsidR="00032971" w:rsidRDefault="00032971">
            <w:pPr>
              <w:spacing w:after="0"/>
              <w:rPr>
                <w:rFonts w:ascii="Comic Sans MS" w:hAnsi="Comic Sans MS"/>
                <w:sz w:val="28"/>
              </w:rPr>
            </w:pP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032971" w:rsidP="00531D79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531D79" w:rsidRPr="00531D79" w:rsidRDefault="00531D79" w:rsidP="00531D79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 w:rsidRPr="00531D79">
              <w:rPr>
                <w:rFonts w:ascii="Comic Sans MS" w:hAnsi="Comic Sans MS"/>
                <w:b/>
              </w:rPr>
              <w:t>A definir</w:t>
            </w:r>
          </w:p>
        </w:tc>
      </w:tr>
      <w:tr w:rsidR="00032971">
        <w:trPr>
          <w:trHeight w:val="1001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22/09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pStyle w:val="PargrafodaLista"/>
              <w:numPr>
                <w:ilvl w:val="0"/>
                <w:numId w:val="3"/>
              </w:numPr>
              <w:spacing w:after="0"/>
            </w:pPr>
            <w:r>
              <w:rPr>
                <w:rFonts w:ascii="Comic Sans MS" w:hAnsi="Comic Sans MS"/>
              </w:rPr>
              <w:t xml:space="preserve">Apresentação de novas chapas para diretoria LAESCENTE </w:t>
            </w:r>
          </w:p>
          <w:p w:rsidR="00032971" w:rsidRDefault="00156B4F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Propostas para gestão 2017-2018</w:t>
            </w:r>
          </w:p>
          <w:p w:rsidR="00032971" w:rsidRDefault="00156B4F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Votação (caso haja mais de 1 chapa disposta a concorrer aos cargos)</w:t>
            </w:r>
          </w:p>
        </w:tc>
      </w:tr>
      <w:tr w:rsidR="00032971">
        <w:trPr>
          <w:trHeight w:val="1001"/>
        </w:trPr>
        <w:tc>
          <w:tcPr>
            <w:tcW w:w="1209" w:type="dxa"/>
            <w:shd w:val="clear" w:color="auto" w:fill="FFD966" w:themeFill="accent4" w:themeFillTint="99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Sábado a definir</w:t>
            </w:r>
          </w:p>
        </w:tc>
        <w:tc>
          <w:tcPr>
            <w:tcW w:w="7294" w:type="dxa"/>
            <w:shd w:val="clear" w:color="auto" w:fill="FFD966" w:themeFill="accent4" w:themeFillTint="99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Dia da Família na escola</w:t>
            </w:r>
          </w:p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u w:val="single"/>
              </w:rPr>
              <w:t>(Colégio Viçosa)</w:t>
            </w:r>
          </w:p>
        </w:tc>
      </w:tr>
      <w:tr w:rsidR="00032971">
        <w:trPr>
          <w:trHeight w:val="429"/>
        </w:trPr>
        <w:tc>
          <w:tcPr>
            <w:tcW w:w="8503" w:type="dxa"/>
            <w:gridSpan w:val="2"/>
            <w:shd w:val="clear" w:color="auto" w:fill="00B0F0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Outubro</w:t>
            </w: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06/10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032971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Oficina de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shantala</w:t>
            </w:r>
            <w:proofErr w:type="spellEnd"/>
          </w:p>
          <w:p w:rsidR="00032971" w:rsidRDefault="00156B4F">
            <w:pPr>
              <w:spacing w:after="0"/>
              <w:jc w:val="center"/>
            </w:pPr>
            <w:r>
              <w:rPr>
                <w:rFonts w:ascii="Comic Sans MS" w:hAnsi="Comic Sans MS"/>
              </w:rPr>
              <w:t>Ministrante: Marcela Silvério (Acadêmica de Dança - UFV)</w:t>
            </w:r>
          </w:p>
          <w:p w:rsidR="00032971" w:rsidRDefault="00032971">
            <w:pPr>
              <w:spacing w:after="0"/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20/10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Curso básico de análise estatística no programa SPSS</w:t>
            </w:r>
          </w:p>
          <w:p w:rsidR="00032971" w:rsidRDefault="00156B4F">
            <w:pPr>
              <w:spacing w:after="0"/>
              <w:jc w:val="center"/>
              <w:rPr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Ministrante: Prof. Pedro </w:t>
            </w:r>
          </w:p>
        </w:tc>
      </w:tr>
      <w:tr w:rsidR="00032971">
        <w:trPr>
          <w:trHeight w:val="375"/>
        </w:trPr>
        <w:tc>
          <w:tcPr>
            <w:tcW w:w="8503" w:type="dxa"/>
            <w:gridSpan w:val="2"/>
            <w:shd w:val="clear" w:color="auto" w:fill="FFFF00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Novembro</w:t>
            </w: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03/11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</w:rPr>
              <w:t>Apresentação de caso clínico/relato de experiência: ESF SC</w:t>
            </w:r>
          </w:p>
          <w:p w:rsidR="00032971" w:rsidRDefault="00156B4F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</w:rPr>
              <w:t>Apresentação de caso clínico/relato de experiência: ESF BJ</w:t>
            </w: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FFE599" w:themeFill="accent4" w:themeFillTint="66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11/11</w:t>
            </w:r>
          </w:p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18"/>
              </w:rPr>
              <w:t>(Sexta-feira)</w:t>
            </w:r>
          </w:p>
        </w:tc>
        <w:tc>
          <w:tcPr>
            <w:tcW w:w="7294" w:type="dxa"/>
            <w:shd w:val="clear" w:color="auto" w:fill="FFE599" w:themeFill="accent4" w:themeFillTint="66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</w:pPr>
            <w:r>
              <w:rPr>
                <w:rFonts w:ascii="Comic Sans MS" w:hAnsi="Comic Sans MS"/>
                <w:sz w:val="28"/>
                <w:u w:val="single"/>
              </w:rPr>
              <w:t>Workshop: Manuseio de incubadora</w:t>
            </w:r>
          </w:p>
          <w:p w:rsidR="00032971" w:rsidRDefault="00156B4F">
            <w:pPr>
              <w:spacing w:after="0"/>
              <w:jc w:val="center"/>
              <w:rPr>
                <w:sz w:val="22"/>
              </w:rPr>
            </w:pPr>
            <w:r>
              <w:rPr>
                <w:rFonts w:ascii="Comic Sans MS" w:hAnsi="Comic Sans MS"/>
                <w:sz w:val="22"/>
              </w:rPr>
              <w:t>Palestrante: a confirmar</w:t>
            </w: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17/11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</w:rPr>
              <w:t>Apresentação de caso clínico/relato de experiência: Creche</w:t>
            </w:r>
          </w:p>
          <w:p w:rsidR="00032971" w:rsidRDefault="00156B4F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28"/>
                <w:u w:val="single"/>
              </w:rPr>
            </w:pPr>
            <w:r>
              <w:rPr>
                <w:rFonts w:ascii="Comic Sans MS" w:hAnsi="Comic Sans MS"/>
              </w:rPr>
              <w:t>Apresentação de caso clínico/relato de experiência: Escola</w:t>
            </w:r>
          </w:p>
        </w:tc>
      </w:tr>
      <w:tr w:rsidR="00032971">
        <w:trPr>
          <w:trHeight w:val="70"/>
        </w:trPr>
        <w:tc>
          <w:tcPr>
            <w:tcW w:w="8503" w:type="dxa"/>
            <w:gridSpan w:val="2"/>
            <w:shd w:val="clear" w:color="auto" w:fill="FF0000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Dezembro</w:t>
            </w:r>
          </w:p>
        </w:tc>
      </w:tr>
      <w:tr w:rsidR="00032971">
        <w:trPr>
          <w:trHeight w:val="1116"/>
        </w:trPr>
        <w:tc>
          <w:tcPr>
            <w:tcW w:w="1209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spacing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01/12</w:t>
            </w:r>
          </w:p>
        </w:tc>
        <w:tc>
          <w:tcPr>
            <w:tcW w:w="7294" w:type="dxa"/>
            <w:shd w:val="clear" w:color="auto" w:fill="auto"/>
            <w:tcMar>
              <w:left w:w="98" w:type="dxa"/>
            </w:tcMar>
          </w:tcPr>
          <w:p w:rsidR="00032971" w:rsidRDefault="00156B4F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Encerramento das atividades</w:t>
            </w:r>
          </w:p>
          <w:p w:rsidR="00032971" w:rsidRDefault="00156B4F">
            <w:pPr>
              <w:pStyle w:val="PargrafodaLista"/>
              <w:numPr>
                <w:ilvl w:val="0"/>
                <w:numId w:val="4"/>
              </w:numPr>
              <w:spacing w:after="0"/>
            </w:pPr>
            <w:r>
              <w:rPr>
                <w:rFonts w:ascii="Comic Sans MS" w:hAnsi="Comic Sans MS"/>
              </w:rPr>
              <w:t>Despedida dos membros formandos</w:t>
            </w:r>
          </w:p>
          <w:p w:rsidR="00032971" w:rsidRDefault="00156B4F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</w:rPr>
              <w:t>Confraternização</w:t>
            </w:r>
          </w:p>
        </w:tc>
      </w:tr>
    </w:tbl>
    <w:p w:rsidR="00032971" w:rsidRDefault="00032971">
      <w:pPr>
        <w:rPr>
          <w:rFonts w:ascii="Comic Sans MS" w:hAnsi="Comic Sans MS"/>
          <w:sz w:val="28"/>
        </w:rPr>
      </w:pPr>
    </w:p>
    <w:p w:rsidR="00032971" w:rsidRDefault="00156B4F">
      <w:pPr>
        <w:pStyle w:val="PargrafodaLista"/>
        <w:numPr>
          <w:ilvl w:val="0"/>
          <w:numId w:val="1"/>
        </w:numPr>
      </w:pPr>
      <w:r>
        <w:rPr>
          <w:rFonts w:ascii="Comic Sans MS" w:hAnsi="Comic Sans MS"/>
          <w:sz w:val="28"/>
        </w:rPr>
        <w:t>Cronograma sujeito a alterações.</w:t>
      </w:r>
    </w:p>
    <w:p w:rsidR="00032971" w:rsidRPr="00531D79" w:rsidRDefault="00032971" w:rsidP="00531D79">
      <w:pPr>
        <w:rPr>
          <w:rFonts w:ascii="Comic Sans MS" w:hAnsi="Comic Sans MS"/>
          <w:sz w:val="28"/>
        </w:rPr>
      </w:pPr>
    </w:p>
    <w:p w:rsidR="00032971" w:rsidRDefault="00156B4F">
      <w:pPr>
        <w:pStyle w:val="PargrafodaLista"/>
        <w:numPr>
          <w:ilvl w:val="0"/>
          <w:numId w:val="7"/>
        </w:numPr>
        <w:ind w:left="170" w:firstLine="0"/>
      </w:pPr>
      <w:r>
        <w:rPr>
          <w:rFonts w:ascii="Comic Sans MS" w:hAnsi="Comic Sans MS"/>
          <w:sz w:val="28"/>
        </w:rPr>
        <w:t>Atividade 1: Redação de artigo científico</w:t>
      </w:r>
    </w:p>
    <w:p w:rsidR="00032971" w:rsidRDefault="00032971">
      <w:pPr>
        <w:pStyle w:val="PargrafodaLista"/>
        <w:rPr>
          <w:rFonts w:ascii="Comic Sans MS" w:hAnsi="Comic Sans MS"/>
          <w:sz w:val="28"/>
        </w:rPr>
      </w:pPr>
    </w:p>
    <w:p w:rsidR="00032971" w:rsidRDefault="00032971">
      <w:pPr>
        <w:pStyle w:val="PargrafodaLista"/>
        <w:rPr>
          <w:rFonts w:ascii="Comic Sans MS" w:hAnsi="Comic Sans MS"/>
          <w:sz w:val="28"/>
        </w:rPr>
      </w:pPr>
    </w:p>
    <w:p w:rsidR="00032971" w:rsidRPr="00531D79" w:rsidRDefault="00156B4F" w:rsidP="00531D79">
      <w:pPr>
        <w:pStyle w:val="PargrafodaLista"/>
      </w:pPr>
      <w:r>
        <w:rPr>
          <w:rFonts w:ascii="Comic Sans MS" w:hAnsi="Comic Sans MS"/>
          <w:sz w:val="28"/>
        </w:rPr>
        <w:t>1. Cuidados com a pele do recém-nascido e cuidados com o coto umbilical</w:t>
      </w:r>
    </w:p>
    <w:p w:rsidR="00032971" w:rsidRDefault="00156B4F" w:rsidP="00531D79">
      <w:pPr>
        <w:pStyle w:val="PargrafodaLi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Amanda, </w:t>
      </w:r>
      <w:proofErr w:type="spellStart"/>
      <w:r>
        <w:rPr>
          <w:rFonts w:ascii="Comic Sans MS" w:hAnsi="Comic Sans MS"/>
          <w:szCs w:val="24"/>
        </w:rPr>
        <w:t>Luanna</w:t>
      </w:r>
      <w:proofErr w:type="spellEnd"/>
      <w:r>
        <w:rPr>
          <w:rFonts w:ascii="Comic Sans MS" w:hAnsi="Comic Sans MS"/>
          <w:szCs w:val="24"/>
        </w:rPr>
        <w:t>, Jessica S. Franciele, Eunice, Prof. Luana, Prof. Bruno</w:t>
      </w:r>
    </w:p>
    <w:p w:rsidR="00531D79" w:rsidRPr="00531D79" w:rsidRDefault="00531D79" w:rsidP="00531D79">
      <w:pPr>
        <w:pStyle w:val="PargrafodaLista"/>
        <w:rPr>
          <w:szCs w:val="24"/>
        </w:rPr>
      </w:pPr>
    </w:p>
    <w:p w:rsidR="00032971" w:rsidRPr="00531D79" w:rsidRDefault="00156B4F" w:rsidP="00531D79">
      <w:pPr>
        <w:pStyle w:val="PargrafodaLista"/>
      </w:pPr>
      <w:r>
        <w:rPr>
          <w:rFonts w:ascii="Comic Sans MS" w:hAnsi="Comic Sans MS"/>
          <w:sz w:val="28"/>
        </w:rPr>
        <w:t>2. Puericultura</w:t>
      </w:r>
    </w:p>
    <w:p w:rsidR="00032971" w:rsidRDefault="00156B4F">
      <w:pPr>
        <w:pStyle w:val="PargrafodaLista"/>
        <w:rPr>
          <w:szCs w:val="24"/>
        </w:rPr>
      </w:pPr>
      <w:r>
        <w:rPr>
          <w:rFonts w:ascii="Comic Sans MS" w:hAnsi="Comic Sans MS"/>
          <w:szCs w:val="24"/>
        </w:rPr>
        <w:t xml:space="preserve">Willians, </w:t>
      </w:r>
      <w:proofErr w:type="spellStart"/>
      <w:r>
        <w:rPr>
          <w:rFonts w:ascii="Comic Sans MS" w:hAnsi="Comic Sans MS"/>
          <w:szCs w:val="24"/>
        </w:rPr>
        <w:t>Franciane</w:t>
      </w:r>
      <w:proofErr w:type="spellEnd"/>
      <w:r>
        <w:rPr>
          <w:rFonts w:ascii="Comic Sans MS" w:hAnsi="Comic Sans MS"/>
          <w:szCs w:val="24"/>
        </w:rPr>
        <w:t xml:space="preserve">, </w:t>
      </w:r>
      <w:proofErr w:type="spellStart"/>
      <w:r>
        <w:rPr>
          <w:rFonts w:ascii="Comic Sans MS" w:hAnsi="Comic Sans MS"/>
          <w:szCs w:val="24"/>
        </w:rPr>
        <w:t>Nathália</w:t>
      </w:r>
      <w:proofErr w:type="spellEnd"/>
      <w:r>
        <w:rPr>
          <w:rFonts w:ascii="Comic Sans MS" w:hAnsi="Comic Sans MS"/>
          <w:szCs w:val="24"/>
        </w:rPr>
        <w:t>, Silas, Carolina, Júlia, Prof. Mara</w:t>
      </w:r>
    </w:p>
    <w:p w:rsidR="00032971" w:rsidRDefault="00032971">
      <w:pPr>
        <w:pStyle w:val="PargrafodaLista"/>
        <w:rPr>
          <w:rFonts w:ascii="Comic Sans MS" w:hAnsi="Comic Sans MS"/>
          <w:sz w:val="28"/>
        </w:rPr>
      </w:pPr>
    </w:p>
    <w:p w:rsidR="00032971" w:rsidRDefault="00156B4F">
      <w:pPr>
        <w:pStyle w:val="PargrafodaLista"/>
      </w:pPr>
      <w:r>
        <w:rPr>
          <w:rFonts w:ascii="Comic Sans MS" w:hAnsi="Comic Sans MS"/>
          <w:sz w:val="28"/>
        </w:rPr>
        <w:t>3. Revisão sistemática: os cuidados durante o banho do recém-nascido</w:t>
      </w:r>
    </w:p>
    <w:p w:rsidR="00032971" w:rsidRDefault="00156B4F" w:rsidP="00531D79">
      <w:pPr>
        <w:pStyle w:val="PargrafodaLista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Karine, </w:t>
      </w:r>
      <w:proofErr w:type="spellStart"/>
      <w:r>
        <w:rPr>
          <w:rFonts w:ascii="Comic Sans MS" w:hAnsi="Comic Sans MS"/>
          <w:szCs w:val="24"/>
        </w:rPr>
        <w:t>Greicy</w:t>
      </w:r>
      <w:proofErr w:type="spellEnd"/>
      <w:r>
        <w:rPr>
          <w:rFonts w:ascii="Comic Sans MS" w:hAnsi="Comic Sans MS"/>
          <w:szCs w:val="24"/>
        </w:rPr>
        <w:t xml:space="preserve">, Jessica L., Adélia, Daiane, Giovane, Prof. Pedro </w:t>
      </w:r>
    </w:p>
    <w:p w:rsidR="00531D79" w:rsidRDefault="00531D79" w:rsidP="00531D79">
      <w:pPr>
        <w:pStyle w:val="PargrafodaLista"/>
        <w:rPr>
          <w:rFonts w:ascii="Comic Sans MS" w:hAnsi="Comic Sans MS"/>
          <w:szCs w:val="24"/>
        </w:rPr>
      </w:pPr>
    </w:p>
    <w:p w:rsidR="00531D79" w:rsidRPr="00531D79" w:rsidRDefault="00531D79" w:rsidP="00531D79">
      <w:pPr>
        <w:pStyle w:val="PargrafodaLista"/>
        <w:rPr>
          <w:szCs w:val="24"/>
        </w:rPr>
      </w:pPr>
      <w:bookmarkStart w:id="0" w:name="_GoBack"/>
      <w:bookmarkEnd w:id="0"/>
    </w:p>
    <w:p w:rsidR="00032971" w:rsidRDefault="00156B4F">
      <w:pPr>
        <w:pStyle w:val="PargrafodaLista"/>
      </w:pPr>
      <w:r>
        <w:rPr>
          <w:rFonts w:ascii="Comic Sans MS" w:hAnsi="Comic Sans MS"/>
          <w:sz w:val="28"/>
        </w:rPr>
        <w:lastRenderedPageBreak/>
        <w:t>4. Empoderamento materno nos cuidados com o recém-nascido</w:t>
      </w:r>
    </w:p>
    <w:p w:rsidR="00032971" w:rsidRDefault="00032971">
      <w:pPr>
        <w:pStyle w:val="PargrafodaLista"/>
        <w:rPr>
          <w:rFonts w:ascii="Comic Sans MS" w:hAnsi="Comic Sans MS"/>
          <w:sz w:val="28"/>
        </w:rPr>
      </w:pPr>
    </w:p>
    <w:p w:rsidR="00032971" w:rsidRDefault="00156B4F">
      <w:pPr>
        <w:pStyle w:val="PargrafodaLista"/>
        <w:rPr>
          <w:szCs w:val="24"/>
        </w:rPr>
      </w:pPr>
      <w:r>
        <w:rPr>
          <w:rFonts w:ascii="Comic Sans MS" w:hAnsi="Comic Sans MS"/>
          <w:szCs w:val="24"/>
        </w:rPr>
        <w:t xml:space="preserve">Vanessa, </w:t>
      </w:r>
      <w:proofErr w:type="spellStart"/>
      <w:r>
        <w:rPr>
          <w:rFonts w:ascii="Comic Sans MS" w:hAnsi="Comic Sans MS"/>
          <w:szCs w:val="24"/>
        </w:rPr>
        <w:t>Raíssa</w:t>
      </w:r>
      <w:proofErr w:type="spellEnd"/>
      <w:r>
        <w:rPr>
          <w:rFonts w:ascii="Comic Sans MS" w:hAnsi="Comic Sans MS"/>
          <w:szCs w:val="24"/>
        </w:rPr>
        <w:t>, Fernanda, Sarah, Mara, Prof. Lilian, Prof. Camila</w:t>
      </w:r>
    </w:p>
    <w:p w:rsidR="00032971" w:rsidRDefault="00032971">
      <w:pPr>
        <w:pStyle w:val="PargrafodaLista"/>
        <w:rPr>
          <w:rFonts w:ascii="Comic Sans MS" w:hAnsi="Comic Sans MS"/>
        </w:rPr>
      </w:pPr>
    </w:p>
    <w:p w:rsidR="00032971" w:rsidRDefault="00032971">
      <w:pPr>
        <w:pStyle w:val="PargrafodaLista"/>
        <w:rPr>
          <w:rFonts w:ascii="Comic Sans MS" w:hAnsi="Comic Sans MS"/>
        </w:rPr>
      </w:pPr>
    </w:p>
    <w:p w:rsidR="00032971" w:rsidRDefault="00156B4F">
      <w:pPr>
        <w:pStyle w:val="PargrafodaLista"/>
        <w:numPr>
          <w:ilvl w:val="0"/>
          <w:numId w:val="8"/>
        </w:numPr>
        <w:ind w:firstLine="0"/>
      </w:pPr>
      <w:r>
        <w:rPr>
          <w:rFonts w:ascii="Comic Sans MS" w:hAnsi="Comic Sans MS"/>
          <w:sz w:val="28"/>
          <w:szCs w:val="28"/>
        </w:rPr>
        <w:t>Atividade 2: Elaboração vídeo técnicas em saúde da criança</w:t>
      </w:r>
    </w:p>
    <w:sectPr w:rsidR="00032971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4.5pt;height:4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1D01BB5"/>
    <w:multiLevelType w:val="multilevel"/>
    <w:tmpl w:val="60E49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F54A0"/>
    <w:multiLevelType w:val="multilevel"/>
    <w:tmpl w:val="8EEC6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CB719D"/>
    <w:multiLevelType w:val="multilevel"/>
    <w:tmpl w:val="C19CF542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904E5"/>
    <w:multiLevelType w:val="multilevel"/>
    <w:tmpl w:val="CE924B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B8184C"/>
    <w:multiLevelType w:val="multilevel"/>
    <w:tmpl w:val="8CCCE66C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EB7AB2"/>
    <w:multiLevelType w:val="multilevel"/>
    <w:tmpl w:val="C810A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8C031E"/>
    <w:multiLevelType w:val="multilevel"/>
    <w:tmpl w:val="6D7E0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DC03E3"/>
    <w:multiLevelType w:val="multilevel"/>
    <w:tmpl w:val="71D0DC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835128"/>
    <w:multiLevelType w:val="multilevel"/>
    <w:tmpl w:val="5A68B0B2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1"/>
    <w:rsid w:val="00032971"/>
    <w:rsid w:val="00156B4F"/>
    <w:rsid w:val="00531D79"/>
    <w:rsid w:val="005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CDCB5F-6D52-4DE5-B329-6D4BC4D9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  <w:jc w:val="left"/>
    </w:pPr>
    <w:rPr>
      <w:color w:val="00000A"/>
      <w:sz w:val="24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BA5163"/>
    <w:pPr>
      <w:ind w:left="720"/>
      <w:contextualSpacing/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39"/>
    <w:rsid w:val="00273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Lima</dc:creator>
  <cp:lastModifiedBy>Vanessa Lima</cp:lastModifiedBy>
  <cp:revision>6</cp:revision>
  <dcterms:created xsi:type="dcterms:W3CDTF">2016-08-09T05:12:00Z</dcterms:created>
  <dcterms:modified xsi:type="dcterms:W3CDTF">2016-08-17T03:09:00Z</dcterms:modified>
  <dc:language>pt-BR</dc:language>
</cp:coreProperties>
</file>